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1F2BB" w14:textId="77777777" w:rsidR="00CA798E" w:rsidRPr="004A2C5F" w:rsidRDefault="00CA798E" w:rsidP="00CA798E">
      <w:pPr>
        <w:pStyle w:val="Heading1a"/>
        <w:keepNext w:val="0"/>
        <w:keepLines w:val="0"/>
        <w:tabs>
          <w:tab w:val="clear" w:pos="-720"/>
        </w:tabs>
        <w:suppressAutoHyphens w:val="0"/>
        <w:rPr>
          <w:bCs/>
          <w:smallCaps w:val="0"/>
          <w:sz w:val="44"/>
          <w:szCs w:val="44"/>
        </w:rPr>
      </w:pPr>
      <w:r w:rsidRPr="004A2C5F">
        <w:rPr>
          <w:bCs/>
          <w:smallCaps w:val="0"/>
          <w:sz w:val="44"/>
          <w:szCs w:val="44"/>
        </w:rPr>
        <w:t xml:space="preserve">Request for Bids </w:t>
      </w:r>
    </w:p>
    <w:p w14:paraId="07F9AC54" w14:textId="77777777" w:rsidR="00CA798E" w:rsidRPr="004A2C5F" w:rsidRDefault="00CA798E" w:rsidP="00CA798E">
      <w:pPr>
        <w:pStyle w:val="Heading1a"/>
        <w:keepNext w:val="0"/>
        <w:keepLines w:val="0"/>
        <w:tabs>
          <w:tab w:val="clear" w:pos="-720"/>
        </w:tabs>
        <w:suppressAutoHyphens w:val="0"/>
        <w:rPr>
          <w:bCs/>
          <w:smallCaps w:val="0"/>
          <w:sz w:val="44"/>
          <w:szCs w:val="44"/>
        </w:rPr>
      </w:pPr>
      <w:r w:rsidRPr="004A2C5F">
        <w:rPr>
          <w:bCs/>
          <w:smallCaps w:val="0"/>
          <w:sz w:val="44"/>
          <w:szCs w:val="44"/>
        </w:rPr>
        <w:t>Goods</w:t>
      </w:r>
    </w:p>
    <w:p w14:paraId="1054D56E" w14:textId="77777777" w:rsidR="00CA798E" w:rsidRPr="004A2C5F" w:rsidRDefault="00CA798E" w:rsidP="00CA798E">
      <w:pPr>
        <w:pStyle w:val="Heading1a"/>
        <w:keepNext w:val="0"/>
        <w:keepLines w:val="0"/>
        <w:tabs>
          <w:tab w:val="clear" w:pos="-720"/>
        </w:tabs>
        <w:suppressAutoHyphens w:val="0"/>
        <w:spacing w:before="120"/>
        <w:rPr>
          <w:bCs/>
          <w:smallCaps w:val="0"/>
        </w:rPr>
      </w:pPr>
      <w:r w:rsidRPr="004A2C5F">
        <w:rPr>
          <w:bCs/>
          <w:smallCaps w:val="0"/>
          <w:sz w:val="28"/>
          <w:szCs w:val="28"/>
        </w:rPr>
        <w:t>(One-Envelope Bidding Process)</w:t>
      </w:r>
    </w:p>
    <w:p w14:paraId="218C984E" w14:textId="77777777" w:rsidR="00CA798E" w:rsidRPr="004A2C5F" w:rsidRDefault="00CA798E" w:rsidP="00CA798E">
      <w:pPr>
        <w:pStyle w:val="ChapterNumber"/>
        <w:tabs>
          <w:tab w:val="clear" w:pos="-720"/>
        </w:tabs>
        <w:rPr>
          <w:rFonts w:ascii="Times New Roman" w:hAnsi="Times New Roman"/>
          <w:spacing w:val="-2"/>
        </w:rPr>
      </w:pPr>
    </w:p>
    <w:p w14:paraId="29BBBCC8" w14:textId="77777777" w:rsidR="00CA798E" w:rsidRPr="004A2C5F" w:rsidRDefault="00CA798E" w:rsidP="00CA798E">
      <w:pPr>
        <w:suppressAutoHyphens/>
        <w:spacing w:after="60"/>
        <w:rPr>
          <w:b/>
          <w:spacing w:val="-2"/>
        </w:rPr>
      </w:pPr>
    </w:p>
    <w:p w14:paraId="22461355" w14:textId="77777777" w:rsidR="00CA798E" w:rsidRPr="004A2C5F" w:rsidRDefault="00CA798E" w:rsidP="00CA798E">
      <w:pPr>
        <w:suppressAutoHyphens/>
        <w:spacing w:after="60"/>
        <w:rPr>
          <w:spacing w:val="-2"/>
        </w:rPr>
      </w:pPr>
      <w:r w:rsidRPr="004A2C5F">
        <w:rPr>
          <w:b/>
          <w:spacing w:val="-2"/>
        </w:rPr>
        <w:t>Country:</w:t>
      </w:r>
      <w:r>
        <w:t xml:space="preserve"> </w:t>
      </w:r>
      <w:r w:rsidRPr="00175AE1">
        <w:rPr>
          <w:szCs w:val="26"/>
        </w:rPr>
        <w:t>Socialist Republic of Vietnam</w:t>
      </w:r>
    </w:p>
    <w:p w14:paraId="75607313" w14:textId="77777777" w:rsidR="00CA798E" w:rsidRPr="004A2C5F" w:rsidRDefault="00CA798E" w:rsidP="00CA798E">
      <w:pPr>
        <w:tabs>
          <w:tab w:val="left" w:pos="6660"/>
        </w:tabs>
        <w:suppressAutoHyphens/>
        <w:spacing w:after="60"/>
      </w:pPr>
      <w:r w:rsidRPr="004A2C5F">
        <w:rPr>
          <w:b/>
        </w:rPr>
        <w:t>Name of Project:</w:t>
      </w:r>
      <w:r>
        <w:rPr>
          <w:spacing w:val="-2"/>
        </w:rPr>
        <w:t xml:space="preserve"> Support for Autonomous Higher Education Project - SAHEP</w:t>
      </w:r>
    </w:p>
    <w:p w14:paraId="102B9FE2" w14:textId="77777777" w:rsidR="00CA798E" w:rsidRDefault="00CA798E" w:rsidP="00CA798E">
      <w:pPr>
        <w:suppressAutoHyphens/>
        <w:spacing w:after="60"/>
      </w:pPr>
      <w:r w:rsidRPr="004A2C5F">
        <w:rPr>
          <w:b/>
        </w:rPr>
        <w:t>Contract Title:</w:t>
      </w:r>
      <w:r w:rsidRPr="004A2C5F">
        <w:t xml:space="preserve"> </w:t>
      </w:r>
      <w:r>
        <w:rPr>
          <w:szCs w:val="26"/>
        </w:rPr>
        <w:t>E</w:t>
      </w:r>
      <w:r w:rsidRPr="00B03815">
        <w:rPr>
          <w:szCs w:val="26"/>
        </w:rPr>
        <w:t xml:space="preserve">quipment for </w:t>
      </w:r>
      <w:r>
        <w:rPr>
          <w:szCs w:val="26"/>
        </w:rPr>
        <w:t>labs</w:t>
      </w:r>
      <w:r w:rsidRPr="00B03815">
        <w:rPr>
          <w:szCs w:val="26"/>
        </w:rPr>
        <w:t xml:space="preserve"> </w:t>
      </w:r>
      <w:proofErr w:type="gramStart"/>
      <w:r w:rsidRPr="00B03815">
        <w:rPr>
          <w:szCs w:val="26"/>
        </w:rPr>
        <w:t xml:space="preserve">in the </w:t>
      </w:r>
      <w:r>
        <w:rPr>
          <w:szCs w:val="26"/>
        </w:rPr>
        <w:t>area</w:t>
      </w:r>
      <w:r w:rsidRPr="00B03815">
        <w:rPr>
          <w:szCs w:val="26"/>
        </w:rPr>
        <w:t xml:space="preserve"> of</w:t>
      </w:r>
      <w:proofErr w:type="gramEnd"/>
      <w:r w:rsidRPr="00B03815">
        <w:rPr>
          <w:szCs w:val="26"/>
        </w:rPr>
        <w:t xml:space="preserve"> Electrical - Electronics </w:t>
      </w:r>
      <w:r>
        <w:rPr>
          <w:szCs w:val="26"/>
        </w:rPr>
        <w:t>-</w:t>
      </w:r>
      <w:r w:rsidRPr="00B03815">
        <w:rPr>
          <w:szCs w:val="26"/>
        </w:rPr>
        <w:t xml:space="preserve"> Mechatronics</w:t>
      </w:r>
      <w:r>
        <w:rPr>
          <w:szCs w:val="26"/>
        </w:rPr>
        <w:t xml:space="preserve"> (Improved teaching 02).</w:t>
      </w:r>
    </w:p>
    <w:p w14:paraId="74A15DDE" w14:textId="77777777" w:rsidR="00CA798E" w:rsidRPr="004A2C5F" w:rsidRDefault="00CA798E" w:rsidP="00CA798E">
      <w:pPr>
        <w:suppressAutoHyphens/>
        <w:spacing w:after="60"/>
      </w:pPr>
      <w:r w:rsidRPr="004A2C5F">
        <w:rPr>
          <w:b/>
        </w:rPr>
        <w:t>Credit No</w:t>
      </w:r>
      <w:r>
        <w:t>.</w:t>
      </w:r>
      <w:r w:rsidRPr="0067769E">
        <w:rPr>
          <w:b/>
          <w:lang w:val="vi-VN"/>
        </w:rPr>
        <w:t xml:space="preserve"> </w:t>
      </w:r>
      <w:r>
        <w:rPr>
          <w:b/>
          <w:lang w:val="vi-VN"/>
        </w:rPr>
        <w:t>6036-VN</w:t>
      </w:r>
    </w:p>
    <w:p w14:paraId="6D9AF366" w14:textId="77777777" w:rsidR="00CA798E" w:rsidRPr="004A2C5F" w:rsidRDefault="00CA798E" w:rsidP="00CA798E">
      <w:pPr>
        <w:suppressAutoHyphens/>
        <w:spacing w:after="60"/>
        <w:rPr>
          <w:spacing w:val="-2"/>
        </w:rPr>
      </w:pPr>
      <w:r w:rsidRPr="004A2C5F">
        <w:rPr>
          <w:b/>
          <w:spacing w:val="-2"/>
        </w:rPr>
        <w:t>RFB Reference No.:</w:t>
      </w:r>
      <w:r w:rsidRPr="004A2C5F">
        <w:rPr>
          <w:spacing w:val="-2"/>
        </w:rPr>
        <w:t xml:space="preserve"> </w:t>
      </w:r>
      <w:r w:rsidRPr="00532F02">
        <w:rPr>
          <w:b/>
          <w:bCs/>
        </w:rPr>
        <w:t>HUST-G02</w:t>
      </w:r>
    </w:p>
    <w:p w14:paraId="6C7883AB" w14:textId="77777777" w:rsidR="00CA798E" w:rsidRPr="004A2C5F" w:rsidRDefault="00CA798E" w:rsidP="00CA798E">
      <w:pPr>
        <w:suppressAutoHyphens/>
        <w:rPr>
          <w:spacing w:val="-2"/>
        </w:rPr>
      </w:pPr>
    </w:p>
    <w:p w14:paraId="66601B73" w14:textId="77777777" w:rsidR="00CA798E" w:rsidRPr="00017FE4" w:rsidRDefault="00CA798E" w:rsidP="00CA798E">
      <w:pPr>
        <w:pStyle w:val="ListParagraph"/>
        <w:numPr>
          <w:ilvl w:val="0"/>
          <w:numId w:val="1"/>
        </w:numPr>
        <w:ind w:left="540" w:hanging="540"/>
        <w:jc w:val="both"/>
        <w:rPr>
          <w:bCs/>
          <w:i/>
          <w:iCs/>
        </w:rPr>
      </w:pPr>
      <w:r w:rsidRPr="00017FE4">
        <w:rPr>
          <w:spacing w:val="-2"/>
        </w:rPr>
        <w:t>The</w:t>
      </w:r>
      <w:r>
        <w:rPr>
          <w:i/>
          <w:spacing w:val="-2"/>
        </w:rPr>
        <w:t xml:space="preserve"> </w:t>
      </w:r>
      <w:r w:rsidRPr="00274EA0">
        <w:rPr>
          <w:spacing w:val="-2"/>
        </w:rPr>
        <w:t>Socialist</w:t>
      </w:r>
      <w:r>
        <w:rPr>
          <w:spacing w:val="-2"/>
        </w:rPr>
        <w:t xml:space="preserve"> </w:t>
      </w:r>
      <w:r w:rsidRPr="00274EA0">
        <w:rPr>
          <w:spacing w:val="-2"/>
        </w:rPr>
        <w:t>Republic of Vietnam (hereinafter called “Borrower”) has received financing from the World Bank</w:t>
      </w:r>
      <w:r w:rsidRPr="00017FE4">
        <w:rPr>
          <w:spacing w:val="-2"/>
        </w:rPr>
        <w:t xml:space="preserve"> toward the cost of the</w:t>
      </w:r>
      <w:r>
        <w:rPr>
          <w:spacing w:val="-2"/>
        </w:rPr>
        <w:t xml:space="preserve"> </w:t>
      </w:r>
      <w:r w:rsidRPr="00274EA0">
        <w:rPr>
          <w:spacing w:val="-2"/>
        </w:rPr>
        <w:t>Support for Autonomous Higher Education Project - SAHEP</w:t>
      </w:r>
      <w:r w:rsidRPr="00017FE4">
        <w:rPr>
          <w:spacing w:val="-2"/>
        </w:rPr>
        <w:t>, and intends to apply part of the proceeds toward payments under the contract</w:t>
      </w:r>
      <w:r>
        <w:rPr>
          <w:spacing w:val="-2"/>
        </w:rPr>
        <w:t xml:space="preserve"> HUST-G02 </w:t>
      </w:r>
      <w:r w:rsidRPr="00274EA0">
        <w:rPr>
          <w:spacing w:val="-2"/>
        </w:rPr>
        <w:t xml:space="preserve">- </w:t>
      </w:r>
      <w:r>
        <w:rPr>
          <w:szCs w:val="26"/>
        </w:rPr>
        <w:t>E</w:t>
      </w:r>
      <w:r w:rsidRPr="00B03815">
        <w:rPr>
          <w:szCs w:val="26"/>
        </w:rPr>
        <w:t xml:space="preserve">quipment for </w:t>
      </w:r>
      <w:r>
        <w:rPr>
          <w:szCs w:val="26"/>
        </w:rPr>
        <w:t>labs</w:t>
      </w:r>
      <w:r w:rsidRPr="00B03815">
        <w:rPr>
          <w:szCs w:val="26"/>
        </w:rPr>
        <w:t xml:space="preserve"> in the </w:t>
      </w:r>
      <w:r>
        <w:rPr>
          <w:szCs w:val="26"/>
        </w:rPr>
        <w:t>area</w:t>
      </w:r>
      <w:r w:rsidRPr="00B03815">
        <w:rPr>
          <w:szCs w:val="26"/>
        </w:rPr>
        <w:t xml:space="preserve"> of Electrical - Electronics </w:t>
      </w:r>
      <w:r>
        <w:rPr>
          <w:szCs w:val="26"/>
        </w:rPr>
        <w:t>–</w:t>
      </w:r>
      <w:r w:rsidRPr="00B03815">
        <w:rPr>
          <w:szCs w:val="26"/>
        </w:rPr>
        <w:t xml:space="preserve"> Mechatronics</w:t>
      </w:r>
      <w:r>
        <w:rPr>
          <w:szCs w:val="26"/>
        </w:rPr>
        <w:t xml:space="preserve"> (Improved teaching 02).</w:t>
      </w:r>
      <w:r w:rsidRPr="00017FE4">
        <w:rPr>
          <w:spacing w:val="-2"/>
        </w:rPr>
        <w:t xml:space="preserve"> </w:t>
      </w:r>
    </w:p>
    <w:p w14:paraId="1009ED03" w14:textId="77777777" w:rsidR="00CA798E" w:rsidRPr="00017FE4" w:rsidRDefault="00CA798E" w:rsidP="00CA798E">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200"/>
        <w:ind w:left="547" w:hanging="547"/>
        <w:jc w:val="both"/>
        <w:rPr>
          <w:spacing w:val="-2"/>
        </w:rPr>
      </w:pPr>
      <w:r w:rsidRPr="00017FE4">
        <w:rPr>
          <w:spacing w:val="-2"/>
        </w:rPr>
        <w:t xml:space="preserve">2. </w:t>
      </w:r>
      <w:r w:rsidRPr="00017FE4">
        <w:rPr>
          <w:spacing w:val="-2"/>
        </w:rPr>
        <w:tab/>
      </w:r>
      <w:r w:rsidRPr="00274EA0">
        <w:rPr>
          <w:spacing w:val="-2"/>
        </w:rPr>
        <w:t xml:space="preserve">Hanoi </w:t>
      </w:r>
      <w:r>
        <w:rPr>
          <w:spacing w:val="-2"/>
        </w:rPr>
        <w:t>u</w:t>
      </w:r>
      <w:r w:rsidRPr="00274EA0">
        <w:rPr>
          <w:spacing w:val="-2"/>
        </w:rPr>
        <w:t>niversity of Science and Technology</w:t>
      </w:r>
      <w:r w:rsidRPr="004A2C5F">
        <w:rPr>
          <w:spacing w:val="-2"/>
        </w:rPr>
        <w:t xml:space="preserve"> </w:t>
      </w:r>
      <w:r w:rsidRPr="00017FE4">
        <w:rPr>
          <w:spacing w:val="-2"/>
        </w:rPr>
        <w:t xml:space="preserve">now invites sealed Bids from eligible Bidders </w:t>
      </w:r>
      <w:r>
        <w:rPr>
          <w:spacing w:val="-2"/>
        </w:rPr>
        <w:t>to</w:t>
      </w:r>
      <w:r w:rsidRPr="00017FE4">
        <w:rPr>
          <w:spacing w:val="-2"/>
        </w:rPr>
        <w:t xml:space="preserve"> </w:t>
      </w:r>
      <w:r>
        <w:rPr>
          <w:szCs w:val="26"/>
        </w:rPr>
        <w:t>p</w:t>
      </w:r>
      <w:r w:rsidRPr="00B03815">
        <w:rPr>
          <w:szCs w:val="26"/>
        </w:rPr>
        <w:t xml:space="preserve">rovide equipment for training in the field of Electrical - Electronics </w:t>
      </w:r>
      <w:r>
        <w:rPr>
          <w:szCs w:val="26"/>
        </w:rPr>
        <w:t>–</w:t>
      </w:r>
      <w:r w:rsidRPr="00B03815">
        <w:rPr>
          <w:szCs w:val="26"/>
        </w:rPr>
        <w:t xml:space="preserve"> Mechatronics</w:t>
      </w:r>
      <w:r>
        <w:rPr>
          <w:szCs w:val="26"/>
        </w:rPr>
        <w:t>.</w:t>
      </w:r>
      <w:r w:rsidRPr="00017FE4" w:rsidDel="0067769E">
        <w:rPr>
          <w:i/>
          <w:spacing w:val="-2"/>
        </w:rPr>
        <w:t xml:space="preserve"> </w:t>
      </w:r>
    </w:p>
    <w:p w14:paraId="67D64495" w14:textId="77777777" w:rsidR="00CA798E" w:rsidRPr="004A2C5F" w:rsidRDefault="00CA798E" w:rsidP="00CA798E">
      <w:pPr>
        <w:suppressAutoHyphens/>
        <w:spacing w:after="200"/>
        <w:ind w:left="547" w:hanging="547"/>
        <w:jc w:val="both"/>
        <w:rPr>
          <w:spacing w:val="-2"/>
        </w:rPr>
      </w:pPr>
      <w:r w:rsidRPr="004A2C5F">
        <w:rPr>
          <w:spacing w:val="-2"/>
        </w:rPr>
        <w:t xml:space="preserve">3. </w:t>
      </w:r>
      <w:r w:rsidRPr="004A2C5F">
        <w:rPr>
          <w:spacing w:val="-2"/>
        </w:rPr>
        <w:tab/>
        <w:t xml:space="preserve">Bidding will be conducted through </w:t>
      </w:r>
      <w:r w:rsidRPr="004A2C5F">
        <w:t xml:space="preserve">international competitive procurement using a Request for Bids (RFB) </w:t>
      </w:r>
      <w:r w:rsidRPr="004A2C5F">
        <w:rPr>
          <w:spacing w:val="-2"/>
        </w:rPr>
        <w:t xml:space="preserve">as specified in the World Bank’s “Procurement </w:t>
      </w:r>
      <w:r w:rsidRPr="004A2C5F">
        <w:t>Regulations for IPF Borrowers”</w:t>
      </w:r>
      <w:r>
        <w:t xml:space="preserve"> </w:t>
      </w:r>
      <w:r w:rsidRPr="00532F02">
        <w:rPr>
          <w:iCs/>
          <w:spacing w:val="-2"/>
        </w:rPr>
        <w:t>July, 2016 version</w:t>
      </w:r>
      <w:r w:rsidRPr="004A2C5F">
        <w:rPr>
          <w:spacing w:val="-2"/>
        </w:rPr>
        <w:t xml:space="preserve"> (“Procurement Regulations”), and is open to all eligible Bidders as defined in the Procurement Regulations. </w:t>
      </w:r>
    </w:p>
    <w:p w14:paraId="221206AF" w14:textId="77777777" w:rsidR="00CA798E" w:rsidRPr="00FD69A7" w:rsidRDefault="00CA798E" w:rsidP="00CA798E">
      <w:pPr>
        <w:tabs>
          <w:tab w:val="right" w:pos="7254"/>
        </w:tabs>
        <w:ind w:left="547" w:hanging="547"/>
        <w:jc w:val="both"/>
        <w:rPr>
          <w:spacing w:val="-2"/>
        </w:rPr>
      </w:pPr>
      <w:r w:rsidRPr="004A2C5F">
        <w:rPr>
          <w:spacing w:val="-2"/>
        </w:rPr>
        <w:t xml:space="preserve">4. </w:t>
      </w:r>
      <w:r w:rsidRPr="004A2C5F">
        <w:rPr>
          <w:spacing w:val="-2"/>
        </w:rPr>
        <w:tab/>
        <w:t xml:space="preserve">Interested eligible Bidders may obtain further information from </w:t>
      </w:r>
      <w:r>
        <w:rPr>
          <w:spacing w:val="-2"/>
          <w:lang w:val="vi-VN"/>
        </w:rPr>
        <w:t xml:space="preserve">Project Management Unit of </w:t>
      </w:r>
      <w:r>
        <w:rPr>
          <w:color w:val="000000"/>
          <w:spacing w:val="-2"/>
          <w:sz w:val="26"/>
          <w:szCs w:val="26"/>
          <w:shd w:val="clear" w:color="auto" w:fill="FFFFFF"/>
        </w:rPr>
        <w:t>SAHEP,</w:t>
      </w:r>
      <w:r>
        <w:rPr>
          <w:color w:val="000000"/>
          <w:spacing w:val="-2"/>
          <w:sz w:val="26"/>
          <w:szCs w:val="26"/>
          <w:shd w:val="clear" w:color="auto" w:fill="FFFFFF"/>
          <w:lang w:val="vi-VN"/>
        </w:rPr>
        <w:t xml:space="preserve"> </w:t>
      </w:r>
      <w:r>
        <w:rPr>
          <w:iCs/>
        </w:rPr>
        <w:t>Mr.</w:t>
      </w:r>
      <w:r>
        <w:rPr>
          <w:iCs/>
          <w:lang w:val="vi-VN"/>
        </w:rPr>
        <w:t xml:space="preserve"> Tran Van Top</w:t>
      </w:r>
      <w:r w:rsidRPr="004A2C5F">
        <w:rPr>
          <w:spacing w:val="-2"/>
        </w:rPr>
        <w:t xml:space="preserve"> and inspect the bidding document during office hours </w:t>
      </w:r>
      <w:r w:rsidRPr="00AD5170">
        <w:rPr>
          <w:spacing w:val="-2"/>
        </w:rPr>
        <w:t>09:00 am to 5:00 pm at the address given below</w:t>
      </w:r>
      <w:r w:rsidRPr="00FD69A7">
        <w:rPr>
          <w:spacing w:val="-2"/>
        </w:rPr>
        <w:t>.</w:t>
      </w:r>
    </w:p>
    <w:p w14:paraId="28973966" w14:textId="77777777" w:rsidR="00CA798E" w:rsidRDefault="00CA798E" w:rsidP="00CA798E">
      <w:pPr>
        <w:suppressAutoHyphens/>
        <w:spacing w:after="200"/>
        <w:ind w:left="547" w:hanging="547"/>
        <w:jc w:val="both"/>
        <w:rPr>
          <w:spacing w:val="-2"/>
        </w:rPr>
      </w:pPr>
      <w:r w:rsidRPr="004A2C5F">
        <w:rPr>
          <w:spacing w:val="-2"/>
        </w:rPr>
        <w:t xml:space="preserve">5. </w:t>
      </w:r>
      <w:r w:rsidRPr="004A2C5F">
        <w:rPr>
          <w:spacing w:val="-2"/>
        </w:rPr>
        <w:tab/>
        <w:t xml:space="preserve">The bidding document in </w:t>
      </w:r>
      <w:r>
        <w:rPr>
          <w:spacing w:val="-2"/>
        </w:rPr>
        <w:t>English</w:t>
      </w:r>
      <w:r w:rsidRPr="004A2C5F">
        <w:rPr>
          <w:spacing w:val="-2"/>
        </w:rPr>
        <w:t xml:space="preserve"> may be purchased by interested Bidders upon the submission of a written application to the address </w:t>
      </w:r>
      <w:r w:rsidRPr="00AA37BC">
        <w:rPr>
          <w:spacing w:val="-2"/>
        </w:rPr>
        <w:t xml:space="preserve">below and upon payment of a </w:t>
      </w:r>
      <w:r w:rsidRPr="003F0F49">
        <w:rPr>
          <w:spacing w:val="-2"/>
        </w:rPr>
        <w:t>nonrefundable fee</w:t>
      </w:r>
      <w:r w:rsidRPr="00AA37BC">
        <w:rPr>
          <w:spacing w:val="-2"/>
        </w:rPr>
        <w:t xml:space="preserve"> of </w:t>
      </w:r>
      <w:r w:rsidRPr="003F0F49">
        <w:rPr>
          <w:spacing w:val="-2"/>
        </w:rPr>
        <w:t>300USD</w:t>
      </w:r>
      <w:r w:rsidRPr="008A31D4">
        <w:rPr>
          <w:spacing w:val="-2"/>
        </w:rPr>
        <w:t xml:space="preserve">. The method of payment will be </w:t>
      </w:r>
      <w:r w:rsidRPr="00C85AA9">
        <w:rPr>
          <w:spacing w:val="-2"/>
        </w:rPr>
        <w:t>by cash</w:t>
      </w:r>
      <w:r w:rsidRPr="003F0F49">
        <w:rPr>
          <w:spacing w:val="-2"/>
        </w:rPr>
        <w:t xml:space="preserve"> or bank</w:t>
      </w:r>
      <w:r>
        <w:rPr>
          <w:spacing w:val="-2"/>
        </w:rPr>
        <w:t xml:space="preserve"> transfer. </w:t>
      </w:r>
      <w:r w:rsidRPr="004A2C5F">
        <w:rPr>
          <w:spacing w:val="-2"/>
        </w:rPr>
        <w:t xml:space="preserve">The document will be sent by </w:t>
      </w:r>
      <w:r>
        <w:rPr>
          <w:spacing w:val="-2"/>
        </w:rPr>
        <w:t>airmail.</w:t>
      </w:r>
    </w:p>
    <w:p w14:paraId="4C81BF04" w14:textId="77777777" w:rsidR="00CA798E" w:rsidRDefault="00CA798E" w:rsidP="00CA798E">
      <w:pPr>
        <w:tabs>
          <w:tab w:val="right" w:pos="7254"/>
        </w:tabs>
        <w:ind w:left="1080" w:hanging="90"/>
        <w:rPr>
          <w:color w:val="000000"/>
        </w:rPr>
      </w:pPr>
      <w:r>
        <w:rPr>
          <w:color w:val="000000"/>
        </w:rPr>
        <w:t>Bank’s account details as follows:</w:t>
      </w:r>
    </w:p>
    <w:p w14:paraId="2889E8CD" w14:textId="77777777" w:rsidR="00CA798E" w:rsidRDefault="00CA798E" w:rsidP="00CA798E">
      <w:pPr>
        <w:tabs>
          <w:tab w:val="right" w:pos="7254"/>
        </w:tabs>
        <w:ind w:left="1080" w:hanging="90"/>
        <w:rPr>
          <w:color w:val="000000"/>
        </w:rPr>
      </w:pPr>
      <w:r>
        <w:rPr>
          <w:color w:val="000000"/>
        </w:rPr>
        <w:t>Account Number: 12210370030018 (for USD transaction)</w:t>
      </w:r>
    </w:p>
    <w:p w14:paraId="4DB4CCF9" w14:textId="77777777" w:rsidR="00CA798E" w:rsidRDefault="00CA798E" w:rsidP="00CA798E">
      <w:pPr>
        <w:tabs>
          <w:tab w:val="right" w:pos="7254"/>
        </w:tabs>
        <w:ind w:left="1080" w:hanging="90"/>
        <w:rPr>
          <w:color w:val="000000"/>
        </w:rPr>
      </w:pPr>
      <w:r>
        <w:rPr>
          <w:color w:val="000000"/>
        </w:rPr>
        <w:t>Account Number: 12210000070302 (for VND transaction)</w:t>
      </w:r>
    </w:p>
    <w:p w14:paraId="2C2857C2" w14:textId="77777777" w:rsidR="00CA798E" w:rsidRDefault="00CA798E" w:rsidP="00CA798E">
      <w:pPr>
        <w:tabs>
          <w:tab w:val="right" w:pos="7254"/>
        </w:tabs>
        <w:ind w:left="1080" w:hanging="90"/>
        <w:rPr>
          <w:color w:val="000000"/>
        </w:rPr>
      </w:pPr>
      <w:r>
        <w:rPr>
          <w:color w:val="000000"/>
        </w:rPr>
        <w:t>Beneficiary: HUST (Address: No.1 Dai Co Viet Street, Hai Ba Trung District, Hanoi, Vietnam)</w:t>
      </w:r>
    </w:p>
    <w:p w14:paraId="22BB6527" w14:textId="77777777" w:rsidR="00CA798E" w:rsidRDefault="00CA798E" w:rsidP="00CA798E">
      <w:pPr>
        <w:tabs>
          <w:tab w:val="right" w:pos="7254"/>
        </w:tabs>
        <w:ind w:left="1080" w:hanging="90"/>
        <w:rPr>
          <w:color w:val="000000"/>
        </w:rPr>
      </w:pPr>
      <w:r>
        <w:rPr>
          <w:color w:val="000000"/>
        </w:rPr>
        <w:t>Bank name: Joint Stock Commercial Bank for Investment and Development of Vietnam-Ha Thanh Branch (BIDV)</w:t>
      </w:r>
    </w:p>
    <w:p w14:paraId="0A243B13" w14:textId="77777777" w:rsidR="00CA798E" w:rsidRDefault="00CA798E" w:rsidP="00CA798E">
      <w:pPr>
        <w:tabs>
          <w:tab w:val="right" w:pos="7254"/>
        </w:tabs>
        <w:ind w:left="1080" w:hanging="90"/>
        <w:rPr>
          <w:color w:val="000000"/>
        </w:rPr>
      </w:pPr>
      <w:r>
        <w:rPr>
          <w:color w:val="000000"/>
        </w:rPr>
        <w:t>Swift Code: BIDVVNVX</w:t>
      </w:r>
    </w:p>
    <w:p w14:paraId="2AFAFA55" w14:textId="77777777" w:rsidR="00CA798E" w:rsidRDefault="00CA798E" w:rsidP="00CA798E">
      <w:pPr>
        <w:tabs>
          <w:tab w:val="right" w:pos="7254"/>
        </w:tabs>
        <w:ind w:left="1080" w:hanging="90"/>
        <w:rPr>
          <w:i/>
        </w:rPr>
      </w:pPr>
      <w:r>
        <w:rPr>
          <w:color w:val="000000"/>
        </w:rPr>
        <w:t>Bank Address: 74 Tho Nhuom Street, Hoan Kiem District, Hanoi, Vietnam</w:t>
      </w:r>
    </w:p>
    <w:p w14:paraId="79624BB8" w14:textId="77777777" w:rsidR="00CA798E" w:rsidRPr="004A2C5F" w:rsidRDefault="00CA798E" w:rsidP="00CA798E">
      <w:pPr>
        <w:suppressAutoHyphens/>
        <w:spacing w:after="200"/>
        <w:ind w:left="547" w:hanging="547"/>
        <w:jc w:val="both"/>
        <w:rPr>
          <w:spacing w:val="-2"/>
        </w:rPr>
      </w:pPr>
    </w:p>
    <w:p w14:paraId="4AFFBE90" w14:textId="77777777" w:rsidR="00CA798E" w:rsidRPr="004A2C5F" w:rsidRDefault="00CA798E" w:rsidP="00CA798E">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jc w:val="both"/>
        <w:rPr>
          <w:spacing w:val="-2"/>
        </w:rPr>
      </w:pPr>
      <w:r w:rsidRPr="004A2C5F">
        <w:rPr>
          <w:spacing w:val="-2"/>
        </w:rPr>
        <w:lastRenderedPageBreak/>
        <w:t xml:space="preserve">6. </w:t>
      </w:r>
      <w:r w:rsidRPr="004A2C5F">
        <w:rPr>
          <w:spacing w:val="-2"/>
        </w:rPr>
        <w:tab/>
        <w:t xml:space="preserve">Bids must be delivered to the address below on or before </w:t>
      </w:r>
      <w:r>
        <w:rPr>
          <w:spacing w:val="-2"/>
        </w:rPr>
        <w:t>16:00 local time 29 Oct 2020</w:t>
      </w:r>
      <w:r w:rsidRPr="00AD5170">
        <w:rPr>
          <w:spacing w:val="-2"/>
        </w:rPr>
        <w:t>. Electronic Bidding will not be permitted.</w:t>
      </w:r>
      <w:r w:rsidRPr="004A2C5F">
        <w:rPr>
          <w:spacing w:val="-2"/>
        </w:rPr>
        <w:t xml:space="preserve"> Late Bids will be rejected. Bids will be publicly opened in the presence of the Bidders’ designated representatives and anyone who chooses to attend at the address below</w:t>
      </w:r>
      <w:r>
        <w:rPr>
          <w:spacing w:val="-2"/>
          <w:lang w:val="vi-VN"/>
        </w:rPr>
        <w:t>.</w:t>
      </w:r>
      <w:r w:rsidRPr="004A2C5F">
        <w:rPr>
          <w:spacing w:val="-2"/>
        </w:rPr>
        <w:t xml:space="preserve"> </w:t>
      </w:r>
    </w:p>
    <w:p w14:paraId="503E89BB" w14:textId="77777777" w:rsidR="00CA798E" w:rsidRPr="00774028" w:rsidRDefault="00CA798E" w:rsidP="00CA798E">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jc w:val="both"/>
        <w:rPr>
          <w:spacing w:val="-2"/>
        </w:rPr>
      </w:pPr>
      <w:r w:rsidRPr="004A2C5F">
        <w:rPr>
          <w:spacing w:val="-2"/>
        </w:rPr>
        <w:t xml:space="preserve">7. </w:t>
      </w:r>
      <w:r w:rsidRPr="004A2C5F">
        <w:rPr>
          <w:spacing w:val="-2"/>
        </w:rPr>
        <w:tab/>
        <w:t>All Bids must be accompanied by a</w:t>
      </w:r>
      <w:r w:rsidRPr="00774028">
        <w:rPr>
          <w:spacing w:val="-2"/>
        </w:rPr>
        <w:t xml:space="preserve"> </w:t>
      </w:r>
      <w:r w:rsidRPr="00532F02">
        <w:rPr>
          <w:spacing w:val="-2"/>
        </w:rPr>
        <w:t xml:space="preserve">Bid Security </w:t>
      </w:r>
      <w:r w:rsidRPr="00BC36A6">
        <w:rPr>
          <w:spacing w:val="-2"/>
        </w:rPr>
        <w:t xml:space="preserve">of </w:t>
      </w:r>
      <w:r w:rsidRPr="00532F02">
        <w:rPr>
          <w:spacing w:val="-2"/>
        </w:rPr>
        <w:t>180</w:t>
      </w:r>
      <w:r>
        <w:rPr>
          <w:spacing w:val="-2"/>
        </w:rPr>
        <w:t>,</w:t>
      </w:r>
      <w:r w:rsidRPr="00532F02">
        <w:rPr>
          <w:spacing w:val="-2"/>
        </w:rPr>
        <w:t>000USD</w:t>
      </w:r>
      <w:r w:rsidRPr="00774028">
        <w:rPr>
          <w:spacing w:val="-2"/>
        </w:rPr>
        <w:t>.</w:t>
      </w:r>
      <w:r>
        <w:rPr>
          <w:spacing w:val="-2"/>
        </w:rPr>
        <w:t xml:space="preserve"> </w:t>
      </w:r>
      <w:r w:rsidRPr="00774028">
        <w:rPr>
          <w:spacing w:val="-2"/>
        </w:rPr>
        <w:t>(in words: one hundred and eighty thousand US dollars), or an equivalent amount in Vietnam Dong or another freely convertible foreign currency.</w:t>
      </w:r>
    </w:p>
    <w:p w14:paraId="0A36A899" w14:textId="77777777" w:rsidR="00CA798E" w:rsidRPr="004A2C5F" w:rsidRDefault="00CA798E" w:rsidP="00CA798E">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jc w:val="both"/>
        <w:rPr>
          <w:spacing w:val="-2"/>
        </w:rPr>
      </w:pPr>
      <w:r>
        <w:rPr>
          <w:spacing w:val="-2"/>
        </w:rPr>
        <w:t xml:space="preserve">8. </w:t>
      </w:r>
      <w:r>
        <w:rPr>
          <w:spacing w:val="-2"/>
        </w:rPr>
        <w:tab/>
        <w:t>Attention is drawn to the Procurement Regulations</w:t>
      </w:r>
      <w:r w:rsidRPr="001D70EB">
        <w:rPr>
          <w:spacing w:val="-2"/>
        </w:rPr>
        <w:t xml:space="preserve"> </w:t>
      </w:r>
      <w:r>
        <w:rPr>
          <w:spacing w:val="-2"/>
        </w:rPr>
        <w:t>requiring the Borrower to disclose information on the successful bidder’s beneficial ownership, as part of the Contract Award Notice, using the Beneficial Ownership Disclosure Form as included in the bidding document.</w:t>
      </w:r>
    </w:p>
    <w:p w14:paraId="6DEEAB01" w14:textId="77777777" w:rsidR="00CA798E" w:rsidRPr="004A2C5F" w:rsidRDefault="00CA798E" w:rsidP="00CA798E">
      <w:pPr>
        <w:suppressAutoHyphens/>
        <w:spacing w:after="200"/>
        <w:ind w:left="547" w:hanging="547"/>
        <w:jc w:val="both"/>
        <w:rPr>
          <w:i/>
        </w:rPr>
      </w:pPr>
      <w:r>
        <w:rPr>
          <w:iCs/>
          <w:spacing w:val="-2"/>
        </w:rPr>
        <w:t>9</w:t>
      </w:r>
      <w:r w:rsidRPr="004A2C5F">
        <w:rPr>
          <w:iCs/>
          <w:spacing w:val="-2"/>
        </w:rPr>
        <w:t>.</w:t>
      </w:r>
      <w:r w:rsidRPr="004A2C5F">
        <w:rPr>
          <w:iCs/>
          <w:spacing w:val="-2"/>
        </w:rPr>
        <w:tab/>
      </w:r>
      <w:r w:rsidRPr="004A2C5F">
        <w:rPr>
          <w:iCs/>
        </w:rPr>
        <w:t xml:space="preserve">The address referred to above is: </w:t>
      </w:r>
    </w:p>
    <w:p w14:paraId="782332C1" w14:textId="77777777" w:rsidR="00CA798E" w:rsidRDefault="00CA798E" w:rsidP="00CA798E">
      <w:pPr>
        <w:tabs>
          <w:tab w:val="right" w:pos="7254"/>
        </w:tabs>
        <w:rPr>
          <w:iCs/>
          <w:lang w:val="vi-VN"/>
        </w:rPr>
      </w:pPr>
      <w:r>
        <w:t xml:space="preserve">Attention: </w:t>
      </w:r>
      <w:r>
        <w:rPr>
          <w:iCs/>
        </w:rPr>
        <w:t>Mr.</w:t>
      </w:r>
      <w:r>
        <w:rPr>
          <w:iCs/>
          <w:lang w:val="vi-VN"/>
        </w:rPr>
        <w:t xml:space="preserve"> Tran Van Top</w:t>
      </w:r>
    </w:p>
    <w:p w14:paraId="795F1DCE" w14:textId="77777777" w:rsidR="00CA798E" w:rsidRDefault="00CA798E" w:rsidP="00CA798E">
      <w:pPr>
        <w:tabs>
          <w:tab w:val="right" w:pos="7254"/>
        </w:tabs>
        <w:rPr>
          <w:i/>
        </w:rPr>
      </w:pPr>
      <w:r>
        <w:t xml:space="preserve">Address: </w:t>
      </w:r>
      <w:r>
        <w:rPr>
          <w:spacing w:val="-2"/>
        </w:rPr>
        <w:t>Hanoi University of Science and Technology</w:t>
      </w:r>
      <w:r>
        <w:rPr>
          <w:color w:val="000000"/>
          <w:spacing w:val="-2"/>
          <w:sz w:val="26"/>
          <w:szCs w:val="26"/>
          <w:shd w:val="clear" w:color="auto" w:fill="FFFFFF"/>
        </w:rPr>
        <w:t xml:space="preserve"> - No</w:t>
      </w:r>
      <w:r>
        <w:rPr>
          <w:color w:val="000000"/>
          <w:spacing w:val="-2"/>
          <w:sz w:val="26"/>
          <w:szCs w:val="26"/>
          <w:shd w:val="clear" w:color="auto" w:fill="FFFFFF"/>
          <w:lang w:val="vi-VN"/>
        </w:rPr>
        <w:t xml:space="preserve"> </w:t>
      </w:r>
      <w:r>
        <w:rPr>
          <w:color w:val="000000"/>
          <w:spacing w:val="-2"/>
          <w:sz w:val="26"/>
          <w:szCs w:val="26"/>
          <w:shd w:val="clear" w:color="auto" w:fill="FFFFFF"/>
        </w:rPr>
        <w:t>01 Dai</w:t>
      </w:r>
      <w:r>
        <w:rPr>
          <w:color w:val="000000"/>
          <w:spacing w:val="-2"/>
          <w:sz w:val="26"/>
          <w:szCs w:val="26"/>
          <w:shd w:val="clear" w:color="auto" w:fill="FFFFFF"/>
          <w:lang w:val="vi-VN"/>
        </w:rPr>
        <w:t xml:space="preserve"> Co Viet str</w:t>
      </w:r>
      <w:r>
        <w:rPr>
          <w:color w:val="000000"/>
          <w:spacing w:val="-2"/>
          <w:sz w:val="26"/>
          <w:szCs w:val="26"/>
          <w:shd w:val="clear" w:color="auto" w:fill="FFFFFF"/>
        </w:rPr>
        <w:t>eet</w:t>
      </w:r>
      <w:r>
        <w:rPr>
          <w:color w:val="000000"/>
          <w:spacing w:val="-2"/>
          <w:sz w:val="26"/>
          <w:szCs w:val="26"/>
          <w:shd w:val="clear" w:color="auto" w:fill="FFFFFF"/>
          <w:lang w:val="vi-VN"/>
        </w:rPr>
        <w:t xml:space="preserve">, Hai Ba Trung </w:t>
      </w:r>
      <w:r>
        <w:rPr>
          <w:color w:val="000000"/>
          <w:spacing w:val="-2"/>
          <w:sz w:val="26"/>
          <w:szCs w:val="26"/>
          <w:shd w:val="clear" w:color="auto" w:fill="FFFFFF"/>
        </w:rPr>
        <w:t>D</w:t>
      </w:r>
      <w:r>
        <w:rPr>
          <w:color w:val="000000"/>
          <w:spacing w:val="-2"/>
          <w:sz w:val="26"/>
          <w:szCs w:val="26"/>
          <w:shd w:val="clear" w:color="auto" w:fill="FFFFFF"/>
          <w:lang w:val="vi-VN"/>
        </w:rPr>
        <w:t>ist</w:t>
      </w:r>
      <w:r>
        <w:rPr>
          <w:color w:val="000000"/>
          <w:spacing w:val="-2"/>
          <w:sz w:val="26"/>
          <w:szCs w:val="26"/>
          <w:shd w:val="clear" w:color="auto" w:fill="FFFFFF"/>
        </w:rPr>
        <w:t>.</w:t>
      </w:r>
      <w:r>
        <w:rPr>
          <w:color w:val="000000"/>
          <w:spacing w:val="-2"/>
          <w:sz w:val="26"/>
          <w:szCs w:val="26"/>
          <w:shd w:val="clear" w:color="auto" w:fill="FFFFFF"/>
          <w:lang w:val="vi-VN"/>
        </w:rPr>
        <w:t xml:space="preserve">, Hanoi, Vietnam </w:t>
      </w:r>
    </w:p>
    <w:p w14:paraId="5107663D" w14:textId="77777777" w:rsidR="00CA798E" w:rsidRDefault="00CA798E" w:rsidP="00CA798E">
      <w:pPr>
        <w:tabs>
          <w:tab w:val="right" w:pos="7254"/>
        </w:tabs>
        <w:rPr>
          <w:i/>
        </w:rPr>
      </w:pPr>
      <w:r>
        <w:t>Room number</w:t>
      </w:r>
      <w:r>
        <w:rPr>
          <w:iCs/>
        </w:rPr>
        <w:t xml:space="preserve"> 213- Ta Quang Buu Library</w:t>
      </w:r>
      <w:r>
        <w:rPr>
          <w:iCs/>
          <w:lang w:val="vi-VN"/>
        </w:rPr>
        <w:t xml:space="preserve"> Building</w:t>
      </w:r>
      <w:r>
        <w:tab/>
      </w:r>
    </w:p>
    <w:p w14:paraId="23EA1C7C" w14:textId="77777777" w:rsidR="00CA798E" w:rsidRDefault="00CA798E" w:rsidP="00CA798E">
      <w:pPr>
        <w:tabs>
          <w:tab w:val="right" w:pos="7254"/>
        </w:tabs>
        <w:rPr>
          <w:iCs/>
        </w:rPr>
      </w:pPr>
      <w:r>
        <w:t>City:</w:t>
      </w:r>
      <w:r>
        <w:rPr>
          <w:i/>
        </w:rPr>
        <w:t xml:space="preserve"> </w:t>
      </w:r>
      <w:r>
        <w:rPr>
          <w:iCs/>
        </w:rPr>
        <w:t>Hanoi</w:t>
      </w:r>
      <w:r>
        <w:rPr>
          <w:iCs/>
          <w:lang w:val="vi-VN"/>
        </w:rPr>
        <w:t xml:space="preserve"> </w:t>
      </w:r>
    </w:p>
    <w:p w14:paraId="67539138" w14:textId="77777777" w:rsidR="00CA798E" w:rsidRDefault="00CA798E" w:rsidP="00CA798E">
      <w:pPr>
        <w:tabs>
          <w:tab w:val="right" w:pos="7254"/>
        </w:tabs>
        <w:rPr>
          <w:iCs/>
        </w:rPr>
      </w:pPr>
      <w:r>
        <w:t>ZIP Code:</w:t>
      </w:r>
      <w:r>
        <w:rPr>
          <w:i/>
        </w:rPr>
        <w:t xml:space="preserve"> </w:t>
      </w:r>
      <w:r>
        <w:rPr>
          <w:iCs/>
        </w:rPr>
        <w:t>10000</w:t>
      </w:r>
    </w:p>
    <w:p w14:paraId="0BF6F8D3" w14:textId="77777777" w:rsidR="00CA798E" w:rsidRDefault="00CA798E" w:rsidP="00CA798E">
      <w:pPr>
        <w:tabs>
          <w:tab w:val="right" w:pos="7254"/>
        </w:tabs>
        <w:rPr>
          <w:iCs/>
          <w:lang w:val="vi-VN"/>
        </w:rPr>
      </w:pPr>
      <w:r>
        <w:t>Country</w:t>
      </w:r>
      <w:r>
        <w:rPr>
          <w:i/>
          <w:lang w:val="vi-VN"/>
        </w:rPr>
        <w:t xml:space="preserve">: </w:t>
      </w:r>
      <w:r>
        <w:rPr>
          <w:iCs/>
          <w:lang w:val="vi-VN"/>
        </w:rPr>
        <w:t>Vietnam</w:t>
      </w:r>
    </w:p>
    <w:p w14:paraId="1CB46436" w14:textId="77777777" w:rsidR="00CA798E" w:rsidRDefault="00CA798E" w:rsidP="00CA798E">
      <w:pPr>
        <w:tabs>
          <w:tab w:val="right" w:pos="7254"/>
        </w:tabs>
      </w:pPr>
      <w:r>
        <w:t>Telephone: (+84)</w:t>
      </w:r>
      <w:r>
        <w:rPr>
          <w:color w:val="000000"/>
          <w:spacing w:val="-2"/>
          <w:sz w:val="26"/>
          <w:szCs w:val="26"/>
          <w:shd w:val="clear" w:color="auto" w:fill="FFFFFF"/>
        </w:rPr>
        <w:t xml:space="preserve"> 24 38684055</w:t>
      </w:r>
    </w:p>
    <w:p w14:paraId="4F752FE0" w14:textId="77777777" w:rsidR="00CA798E" w:rsidRDefault="00CA798E" w:rsidP="00CA798E">
      <w:pPr>
        <w:tabs>
          <w:tab w:val="right" w:pos="7254"/>
        </w:tabs>
        <w:rPr>
          <w:color w:val="000000"/>
        </w:rPr>
      </w:pPr>
      <w:r>
        <w:t xml:space="preserve">Email address: </w:t>
      </w:r>
      <w:hyperlink r:id="rId5" w:history="1">
        <w:r w:rsidRPr="00014C6C">
          <w:rPr>
            <w:rStyle w:val="Hyperlink"/>
          </w:rPr>
          <w:t>top.tranvan@hust.edu.vn</w:t>
        </w:r>
      </w:hyperlink>
    </w:p>
    <w:p w14:paraId="37B38F92" w14:textId="77777777" w:rsidR="00FE5055" w:rsidRDefault="00FE5055"/>
    <w:sectPr w:rsidR="00FE50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811B0D"/>
    <w:multiLevelType w:val="hybridMultilevel"/>
    <w:tmpl w:val="667289DC"/>
    <w:lvl w:ilvl="0" w:tplc="E536F2B4">
      <w:start w:val="1"/>
      <w:numFmt w:val="decimal"/>
      <w:lvlText w:val="%1."/>
      <w:lvlJc w:val="left"/>
      <w:pPr>
        <w:ind w:left="900" w:hanging="360"/>
      </w:pPr>
      <w:rPr>
        <w:rFonts w:hint="default"/>
        <w:i w:val="0"/>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98E"/>
    <w:rsid w:val="0076799B"/>
    <w:rsid w:val="00CA798E"/>
    <w:rsid w:val="00FA5770"/>
    <w:rsid w:val="00FE5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C9421"/>
  <w15:chartTrackingRefBased/>
  <w15:docId w15:val="{7205B716-F258-48C2-A1F4-20A4A3994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98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A798E"/>
    <w:rPr>
      <w:color w:val="0000FF"/>
      <w:u w:val="single"/>
    </w:rPr>
  </w:style>
  <w:style w:type="paragraph" w:styleId="ListParagraph">
    <w:name w:val="List Paragraph"/>
    <w:aliases w:val="Citation List,본문(내용),List Paragraph (numbered (a)),Colorful List - Accent 11,List Paragraph-rfp content,bullet 1,List Paragraph 1"/>
    <w:basedOn w:val="Normal"/>
    <w:link w:val="ListParagraphChar"/>
    <w:uiPriority w:val="34"/>
    <w:qFormat/>
    <w:rsid w:val="00CA798E"/>
    <w:pPr>
      <w:ind w:left="720"/>
      <w:contextualSpacing/>
    </w:pPr>
  </w:style>
  <w:style w:type="paragraph" w:customStyle="1" w:styleId="ChapterNumber">
    <w:name w:val="ChapterNumber"/>
    <w:rsid w:val="00CA798E"/>
    <w:pPr>
      <w:tabs>
        <w:tab w:val="left" w:pos="-720"/>
      </w:tabs>
      <w:suppressAutoHyphens/>
      <w:spacing w:after="0" w:line="240" w:lineRule="auto"/>
    </w:pPr>
    <w:rPr>
      <w:rFonts w:ascii="CG Times" w:eastAsia="Times New Roman" w:hAnsi="CG Times" w:cs="Times New Roman"/>
      <w:szCs w:val="24"/>
    </w:rPr>
  </w:style>
  <w:style w:type="paragraph" w:customStyle="1" w:styleId="Heading1a">
    <w:name w:val="Heading 1a"/>
    <w:rsid w:val="00CA798E"/>
    <w:pPr>
      <w:keepNext/>
      <w:keepLines/>
      <w:tabs>
        <w:tab w:val="left" w:pos="-720"/>
      </w:tabs>
      <w:suppressAutoHyphens/>
      <w:spacing w:after="0" w:line="240" w:lineRule="auto"/>
      <w:jc w:val="center"/>
    </w:pPr>
    <w:rPr>
      <w:rFonts w:ascii="Times New Roman" w:eastAsia="Times New Roman" w:hAnsi="Times New Roman" w:cs="Times New Roman"/>
      <w:b/>
      <w:smallCaps/>
      <w:sz w:val="32"/>
      <w:szCs w:val="24"/>
    </w:rPr>
  </w:style>
  <w:style w:type="character" w:customStyle="1" w:styleId="ListParagraphChar">
    <w:name w:val="List Paragraph Char"/>
    <w:aliases w:val="Citation List Char,본문(내용) Char,List Paragraph (numbered (a)) Char,Colorful List - Accent 11 Char,List Paragraph-rfp content Char,bullet 1 Char,List Paragraph 1 Char"/>
    <w:basedOn w:val="DefaultParagraphFont"/>
    <w:link w:val="ListParagraph"/>
    <w:uiPriority w:val="34"/>
    <w:rsid w:val="00CA798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p.tranvan@hust.edu.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2823</Characters>
  <Application>Microsoft Office Word</Application>
  <DocSecurity>0</DocSecurity>
  <Lines>23</Lines>
  <Paragraphs>6</Paragraphs>
  <ScaleCrop>false</ScaleCrop>
  <Company/>
  <LinksUpToDate>false</LinksUpToDate>
  <CharactersWithSpaces>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Duy Trinh</dc:creator>
  <cp:keywords/>
  <dc:description/>
  <cp:lastModifiedBy>Vu Duy Trinh</cp:lastModifiedBy>
  <cp:revision>2</cp:revision>
  <dcterms:created xsi:type="dcterms:W3CDTF">2020-09-30T02:59:00Z</dcterms:created>
  <dcterms:modified xsi:type="dcterms:W3CDTF">2020-09-30T02:59:00Z</dcterms:modified>
</cp:coreProperties>
</file>